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39"/>
        <w:gridCol w:w="567"/>
        <w:gridCol w:w="193"/>
        <w:gridCol w:w="118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4F515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4F515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D5E0F" w:rsidTr="004F515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D5E0F" w:rsidTr="004F515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D5E0F" w:rsidTr="004F515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8D5E0F" w:rsidTr="004F515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5F" w:rsidRDefault="004F515F" w:rsidP="004F515F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631814">
              <w:rPr>
                <w:b/>
                <w:sz w:val="24"/>
                <w:szCs w:val="16"/>
                <w:lang w:val="uk-UA"/>
              </w:rPr>
              <w:t>Буряк цукровий</w:t>
            </w:r>
          </w:p>
          <w:p w:rsidR="00A33D18" w:rsidRPr="002C1D72" w:rsidRDefault="004F515F" w:rsidP="004F51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D7591">
              <w:rPr>
                <w:sz w:val="24"/>
                <w:szCs w:val="16"/>
                <w:lang w:val="en-US"/>
              </w:rPr>
              <w:t>Sugar Beet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4F515F" w:rsidRDefault="004F515F" w:rsidP="004F515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64A7C">
              <w:rPr>
                <w:b/>
                <w:i/>
                <w:sz w:val="24"/>
                <w:szCs w:val="16"/>
                <w:lang w:val="uk-UA"/>
              </w:rPr>
              <w:t>Beta vulgaris</w:t>
            </w:r>
            <w:r w:rsidRPr="00631814">
              <w:rPr>
                <w:b/>
                <w:sz w:val="24"/>
                <w:szCs w:val="16"/>
                <w:lang w:val="uk-UA"/>
              </w:rPr>
              <w:t xml:space="preserve"> L. </w:t>
            </w:r>
            <w:r w:rsidRPr="00564A7C">
              <w:rPr>
                <w:b/>
                <w:i/>
                <w:sz w:val="24"/>
                <w:szCs w:val="16"/>
                <w:lang w:val="uk-UA"/>
              </w:rPr>
              <w:t>ssp. vulgaris var.</w:t>
            </w:r>
            <w:r w:rsidRPr="00631814">
              <w:rPr>
                <w:b/>
                <w:sz w:val="24"/>
                <w:szCs w:val="16"/>
                <w:lang w:val="uk-UA"/>
              </w:rPr>
              <w:t xml:space="preserve"> </w:t>
            </w:r>
            <w:r w:rsidRPr="00564A7C">
              <w:rPr>
                <w:b/>
                <w:i/>
                <w:sz w:val="24"/>
                <w:szCs w:val="16"/>
                <w:lang w:val="uk-UA"/>
              </w:rPr>
              <w:t>altissima</w:t>
            </w:r>
            <w:r w:rsidRPr="00631814">
              <w:rPr>
                <w:b/>
                <w:sz w:val="24"/>
                <w:szCs w:val="16"/>
                <w:lang w:val="uk-UA"/>
              </w:rPr>
              <w:t xml:space="preserve"> Doell</w:t>
            </w:r>
            <w:r>
              <w:rPr>
                <w:b/>
                <w:sz w:val="24"/>
                <w:szCs w:val="16"/>
                <w:lang w:val="uk-UA"/>
              </w:rPr>
              <w:t>.</w:t>
            </w:r>
          </w:p>
        </w:tc>
      </w:tr>
      <w:tr w:rsidR="00A33D18" w:rsidRPr="008D5E0F" w:rsidTr="004F515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4F515F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4F515F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F515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4F515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4F515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F515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4F515F">
        <w:trPr>
          <w:trHeight w:val="186"/>
        </w:trPr>
        <w:tc>
          <w:tcPr>
            <w:tcW w:w="4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7831">
              <w:rPr>
                <w:b/>
                <w:color w:val="000000"/>
                <w:sz w:val="18"/>
              </w:rPr>
            </w:r>
            <w:r w:rsidR="0023783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7831">
              <w:rPr>
                <w:b/>
                <w:color w:val="000000"/>
                <w:sz w:val="18"/>
              </w:rPr>
            </w:r>
            <w:r w:rsidR="0023783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7831">
              <w:rPr>
                <w:b/>
                <w:color w:val="000000"/>
                <w:sz w:val="18"/>
              </w:rPr>
            </w:r>
            <w:r w:rsidR="0023783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7831">
              <w:rPr>
                <w:b/>
                <w:color w:val="000000"/>
                <w:sz w:val="18"/>
              </w:rPr>
            </w:r>
            <w:r w:rsidR="0023783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4F515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4F515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4F515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4F515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Загальна урожайність, т/га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Total yield, t/ha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Тривалість періоду від повних сходів до початку збирання, діб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The duration of the period from full sprouting to the beginning of the ripening stage, days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Середня маса товарного коренеплоду, г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Weight of commodity root fruit, g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Цукристість, %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The total sugar content, %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Вміст розчинної золи, %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Soluble ash content, %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Зануреність коренеплодів у ґрунт, %</w:t>
            </w:r>
          </w:p>
          <w:p w:rsidR="004F515F" w:rsidRPr="00D433C0" w:rsidRDefault="004F515F" w:rsidP="00F421D0">
            <w:pPr>
              <w:tabs>
                <w:tab w:val="center" w:pos="3875"/>
              </w:tabs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Deepening of root into the soil, %</w:t>
            </w:r>
            <w:r w:rsidRPr="00D433C0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Гіллястість коренеплодів, %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Root lateral development, %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Дуплистість коренеплодів, %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Hollow heart of roots, %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Цвітушність, %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Bolting , %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Лежкість коренеплодів, %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D433C0">
              <w:rPr>
                <w:sz w:val="18"/>
                <w:szCs w:val="18"/>
                <w:lang w:val="uk-UA"/>
              </w:rPr>
              <w:t>Root storability, %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8D5E0F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8B0E1F" w:rsidRDefault="004F515F" w:rsidP="00F421D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B0E1F">
              <w:rPr>
                <w:sz w:val="18"/>
                <w:szCs w:val="18"/>
                <w:lang w:val="uk-UA"/>
              </w:rPr>
              <w:t>Стійкість проти збудників хвороб, бал (1–9):</w:t>
            </w:r>
          </w:p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8B0E1F">
              <w:rPr>
                <w:sz w:val="18"/>
                <w:szCs w:val="18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FD7909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433C0">
              <w:rPr>
                <w:sz w:val="18"/>
                <w:szCs w:val="18"/>
                <w:lang w:val="uk-UA"/>
              </w:rPr>
              <w:t>борошниста роса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r w:rsidRPr="00FD7909">
              <w:rPr>
                <w:i/>
                <w:sz w:val="18"/>
                <w:szCs w:val="18"/>
                <w:lang w:val="uk-UA"/>
              </w:rPr>
              <w:t>Resistance to:powdery mildew</w:t>
            </w:r>
            <w:r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D433C0">
              <w:rPr>
                <w:sz w:val="18"/>
                <w:szCs w:val="18"/>
                <w:lang w:val="uk-UA"/>
              </w:rPr>
              <w:t xml:space="preserve">церкоспороз </w:t>
            </w:r>
            <w:r>
              <w:rPr>
                <w:sz w:val="18"/>
                <w:szCs w:val="18"/>
                <w:lang w:val="uk-UA"/>
              </w:rPr>
              <w:t>(</w:t>
            </w:r>
            <w:r w:rsidRPr="00FD7909">
              <w:rPr>
                <w:i/>
                <w:sz w:val="18"/>
                <w:szCs w:val="18"/>
                <w:lang w:val="en-US"/>
              </w:rPr>
              <w:t>C</w:t>
            </w:r>
            <w:r w:rsidRPr="00AD7591">
              <w:rPr>
                <w:i/>
                <w:sz w:val="18"/>
                <w:szCs w:val="18"/>
                <w:lang w:val="uk-UA"/>
              </w:rPr>
              <w:t>ercospora blight, points</w:t>
            </w:r>
            <w:r>
              <w:rPr>
                <w:sz w:val="18"/>
                <w:szCs w:val="18"/>
                <w:lang w:val="uk-UA"/>
              </w:rPr>
              <w:t>)</w:t>
            </w:r>
            <w:r w:rsidRPr="00D433C0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-  </w:t>
            </w:r>
            <w:r w:rsidRPr="00D433C0">
              <w:rPr>
                <w:sz w:val="18"/>
                <w:szCs w:val="18"/>
                <w:lang w:val="uk-UA"/>
              </w:rPr>
              <w:t>кореневі гнилі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r>
              <w:rPr>
                <w:i/>
                <w:sz w:val="20"/>
                <w:szCs w:val="20"/>
                <w:lang w:val="en-US"/>
              </w:rPr>
              <w:t>R</w:t>
            </w:r>
            <w:r w:rsidRPr="00AD7591">
              <w:rPr>
                <w:i/>
                <w:sz w:val="20"/>
                <w:szCs w:val="20"/>
                <w:lang w:val="uk-UA"/>
              </w:rPr>
              <w:t>oot rot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 xml:space="preserve"> ризоманія (</w:t>
            </w:r>
            <w:r w:rsidRPr="00FD7909">
              <w:rPr>
                <w:i/>
                <w:sz w:val="18"/>
                <w:szCs w:val="18"/>
                <w:lang w:val="en-US"/>
              </w:rPr>
              <w:t>R</w:t>
            </w:r>
            <w:r w:rsidRPr="00AD7591">
              <w:rPr>
                <w:i/>
                <w:sz w:val="18"/>
                <w:szCs w:val="18"/>
                <w:lang w:val="uk-UA"/>
              </w:rPr>
              <w:t>rhizomonia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8D5E0F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9C3D03" w:rsidRDefault="004F515F" w:rsidP="00F421D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9C3D03">
              <w:rPr>
                <w:sz w:val="22"/>
                <w:szCs w:val="22"/>
                <w:lang w:val="uk-UA" w:eastAsia="en-GB" w:bidi="en-GB"/>
              </w:rPr>
              <w:t>Стійкість проти шкідників, бал (1 – 9):</w:t>
            </w:r>
          </w:p>
          <w:p w:rsidR="004F515F" w:rsidRPr="009C3D03" w:rsidRDefault="004F515F" w:rsidP="00F421D0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C3D03">
              <w:rPr>
                <w:sz w:val="20"/>
                <w:szCs w:val="20"/>
                <w:lang w:val="uk-UA" w:eastAsia="en-GB" w:bidi="en-GB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Pr="00D433C0">
              <w:rPr>
                <w:sz w:val="18"/>
                <w:szCs w:val="18"/>
                <w:lang w:val="uk-UA"/>
              </w:rPr>
              <w:t>бурякова листкова попелиця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r w:rsidRPr="00AD7591">
              <w:rPr>
                <w:i/>
                <w:sz w:val="18"/>
                <w:szCs w:val="18"/>
                <w:lang w:val="uk-UA"/>
              </w:rPr>
              <w:t>Affection:aphis fabae Scop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4F515F" w:rsidRPr="00631814" w:rsidTr="004F515F">
        <w:trPr>
          <w:trHeight w:val="255"/>
        </w:trPr>
        <w:tc>
          <w:tcPr>
            <w:tcW w:w="7966" w:type="dxa"/>
            <w:gridSpan w:val="11"/>
            <w:noWrap/>
          </w:tcPr>
          <w:p w:rsidR="004F515F" w:rsidRPr="00D433C0" w:rsidRDefault="004F515F" w:rsidP="00F421D0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8617E2">
              <w:rPr>
                <w:sz w:val="18"/>
                <w:szCs w:val="18"/>
                <w:lang w:val="uk-UA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 xml:space="preserve"> коренева бурякова попелиця (</w:t>
            </w:r>
            <w:r w:rsidRPr="00AD7591">
              <w:rPr>
                <w:i/>
                <w:sz w:val="18"/>
                <w:szCs w:val="18"/>
                <w:lang w:val="uk-UA"/>
              </w:rPr>
              <w:t>Affection:pemphigus fuscicornis Koch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4F515F" w:rsidRPr="00631814" w:rsidRDefault="004F515F" w:rsidP="00F421D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31814">
              <w:rPr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1814">
              <w:rPr>
                <w:sz w:val="20"/>
                <w:szCs w:val="20"/>
                <w:lang w:val="uk-UA"/>
              </w:rPr>
              <w:instrText xml:space="preserve"> FORMTEXT </w:instrText>
            </w:r>
            <w:r w:rsidRPr="00631814">
              <w:rPr>
                <w:sz w:val="20"/>
                <w:szCs w:val="20"/>
                <w:lang w:val="uk-UA"/>
              </w:rPr>
            </w:r>
            <w:r w:rsidRPr="00631814">
              <w:rPr>
                <w:sz w:val="20"/>
                <w:szCs w:val="20"/>
                <w:lang w:val="uk-UA"/>
              </w:rPr>
              <w:fldChar w:fldCharType="separate"/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uk-UA"/>
              </w:rPr>
              <w:t> </w:t>
            </w:r>
            <w:r w:rsidRPr="00631814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33D18" w:rsidRPr="008D5E0F" w:rsidTr="004F515F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D5E0F" w:rsidTr="004F51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F515F">
        <w:tc>
          <w:tcPr>
            <w:tcW w:w="50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4F51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F515F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F51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F51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31" w:rsidRDefault="00237831">
      <w:pPr>
        <w:spacing w:line="240" w:lineRule="auto"/>
      </w:pPr>
      <w:r>
        <w:separator/>
      </w:r>
    </w:p>
  </w:endnote>
  <w:endnote w:type="continuationSeparator" w:id="0">
    <w:p w:rsidR="00237831" w:rsidRDefault="00237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31" w:rsidRDefault="00237831">
      <w:pPr>
        <w:spacing w:line="240" w:lineRule="auto"/>
      </w:pPr>
      <w:r>
        <w:separator/>
      </w:r>
    </w:p>
  </w:footnote>
  <w:footnote w:type="continuationSeparator" w:id="0">
    <w:p w:rsidR="00237831" w:rsidRDefault="00237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isnMDwD9OFJOSFkm1Bhg5h2BInp0wn0smCrXk0GHHF0L6I/DSTu+ff6C6N0dHnqRWHmYsc6ALBZc7+UTc2tg==" w:salt="R5UiAznnRLGA/krwi2iJB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37831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4F515F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24047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D5E0F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FE6C-D563-4EC8-B10E-066BA55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2024-01-23T14:45:00Z</dcterms:modified>
</cp:coreProperties>
</file>